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枣庄市公共交通集团有限公司：</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我方就参与枣庄交运投资集团有限公司所属枣庄市公共交通集团有限公司2台报废车辆处置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项目（项目编号LNGZ2025-30）网络竞价活动作出如下承诺：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6870元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六、我方于本承诺函签署之前，向枣庄市公共资源国有产权交易有限公司交纳购买该资产的交易保证金2000元，未经枣庄市公共资源国有产权交易有限公司同意，不得在确定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11BDFF9F">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C3A7E32">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一、枣庄交运投资集团有限公司所属枣庄市公共交通集团有限公司2台报废车辆处置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项目（项目编号LNGZ2025-30）《资产转让网络竞价须知》（以下简称“《须知》”）依据《山东产权交易中心资产交易规则》和《山东产权交易中心网络竞价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28</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707EA8D0">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820224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1、该标的为2辆报废车辆，由于车辆停放时间较长车辆无法启动、故障率较高，轮胎报废，车辆符合报废标准，检车线不予年检，已达到报废标准，截至评估基准日处于待报废停用状态。本次转让标的明细详见资产明细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2、本次车辆交易均不包含车牌，该标的整体出让，不予拆分，标的物以实物现状为准，一经报名即视为同意按现状竞买，受让方不得以上述理由退车或要求赔偿。</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3、受让方提车后即为车辆所有人，无论办理过户与否，都将承担与车辆有关的一切法律责任,因车辆过户销户登记手续办理所产生的一切费用均由受让方承担。</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4、标的查看联系人：高女士 联系话电:0632-8836876。</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5、资产清单详见山东祥正机动车鉴定评估有限公司山详鉴评报字（2025）第010号评估报告。</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特别提示：由于车辆停放一定时间可能存在的车胎漏气、燃气不足和电瓶以及其它可能存在的部件及备品损坏、缺失等现象，竞买成交后，受让方不得以此为理由要求退换交易标的，成交价和交易服务费不作调整。</w:t>
      </w:r>
    </w:p>
    <w:p w14:paraId="77DD37C7">
      <w:pPr>
        <w:keepNext w:val="0"/>
        <w:keepLines w:val="0"/>
        <w:pageBreakBefore w:val="0"/>
        <w:widowControl/>
        <w:numPr>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与转让相关的其他条件：</w:t>
      </w:r>
    </w:p>
    <w:p w14:paraId="396C4D3E">
      <w:pPr>
        <w:keepNext w:val="0"/>
        <w:keepLines w:val="0"/>
        <w:pageBreakBefore w:val="0"/>
        <w:widowControl/>
        <w:numPr>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1、意向受让方须承诺自成交之日起3个工作日内一次性缴纳成交价款及佣金并签订《资产交易合同》。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意向受让方须承诺，车辆办理销户时间为成交后十个工作日内，自行办理车辆销户过程中涉及的保险及年审等手续，并承担由此产生的所有费用（含补交的费用）。销户后需将报废车辆的《报废汽车回收证明》和《报废机动车回收证明》报至枣庄市公共交通集团有限公司。</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3、意向受让方须承诺，已充分了解标的资产的情况，同意交易完成后在办理标的资产的销户过程中，转让方仅以提供现有资料为其应尽的协助配合义务，其他事宜均应由受让方办理。</w:t>
      </w:r>
    </w:p>
    <w:p w14:paraId="217A436A">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本次网络竞价底价为6870元。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本次交易采用网络竞价方式组织交易。网络竞价开始时间另行通知。竞价过程由多个连续报价周期组成，每个报价周期为5分钟（即 300秒）。在每个报价周期内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292CE933">
      <w:pPr>
        <w:jc w:val="both"/>
        <w:rPr>
          <w:rFonts w:hint="eastAsia"/>
          <w:b/>
          <w:sz w:val="44"/>
          <w:szCs w:val="44"/>
        </w:rPr>
      </w:pPr>
    </w:p>
    <w:p w14:paraId="578C6D47">
      <w:pPr>
        <w:jc w:val="both"/>
        <w:rPr>
          <w:rFonts w:hint="eastAsia"/>
          <w:b/>
          <w:sz w:val="44"/>
          <w:szCs w:val="44"/>
        </w:rPr>
      </w:pPr>
    </w:p>
    <w:p w14:paraId="547316FC">
      <w:pPr>
        <w:jc w:val="center"/>
        <w:rPr>
          <w:rFonts w:hint="eastAsia"/>
          <w:b/>
          <w:sz w:val="44"/>
          <w:szCs w:val="44"/>
        </w:rPr>
      </w:pPr>
    </w:p>
    <w:p w14:paraId="78506C49">
      <w:pPr>
        <w:jc w:val="center"/>
        <w:rPr>
          <w:rFonts w:hint="eastAsia"/>
          <w:b/>
          <w:sz w:val="44"/>
          <w:szCs w:val="44"/>
        </w:rPr>
      </w:pPr>
    </w:p>
    <w:p w14:paraId="3CBD7F8D">
      <w:pPr>
        <w:jc w:val="center"/>
        <w:rPr>
          <w:rFonts w:hint="eastAsia"/>
          <w:b/>
          <w:sz w:val="44"/>
          <w:szCs w:val="44"/>
        </w:rPr>
      </w:pPr>
    </w:p>
    <w:p w14:paraId="2747BBBA">
      <w:pPr>
        <w:jc w:val="center"/>
        <w:rPr>
          <w:rFonts w:hint="eastAsia"/>
          <w:b/>
          <w:sz w:val="44"/>
          <w:szCs w:val="44"/>
        </w:rPr>
      </w:pPr>
    </w:p>
    <w:p w14:paraId="0FAB007F">
      <w:pPr>
        <w:jc w:val="center"/>
        <w:rPr>
          <w:rFonts w:hint="eastAsia"/>
          <w:b/>
          <w:sz w:val="44"/>
          <w:szCs w:val="44"/>
        </w:rPr>
      </w:pPr>
    </w:p>
    <w:p w14:paraId="6CB4458A">
      <w:pPr>
        <w:jc w:val="center"/>
        <w:rPr>
          <w:rFonts w:hint="eastAsia"/>
          <w:b/>
          <w:sz w:val="44"/>
          <w:szCs w:val="44"/>
        </w:rPr>
      </w:pPr>
    </w:p>
    <w:p w14:paraId="6E8BA737">
      <w:pPr>
        <w:jc w:val="center"/>
        <w:rPr>
          <w:rFonts w:hint="eastAsia"/>
          <w:b/>
          <w:sz w:val="44"/>
          <w:szCs w:val="44"/>
        </w:rPr>
      </w:pPr>
    </w:p>
    <w:p w14:paraId="77EBE45D">
      <w:pPr>
        <w:jc w:val="center"/>
        <w:rPr>
          <w:rFonts w:hint="eastAsia"/>
          <w:b/>
          <w:sz w:val="44"/>
          <w:szCs w:val="44"/>
        </w:rPr>
      </w:pPr>
    </w:p>
    <w:p w14:paraId="18EC245F">
      <w:pPr>
        <w:jc w:val="center"/>
        <w:rPr>
          <w:rFonts w:hint="eastAsia"/>
          <w:b/>
          <w:sz w:val="44"/>
          <w:szCs w:val="44"/>
        </w:rPr>
      </w:pPr>
    </w:p>
    <w:p w14:paraId="4C5D2A08">
      <w:pPr>
        <w:jc w:val="center"/>
        <w:rPr>
          <w:rFonts w:hint="eastAsia"/>
          <w:b/>
          <w:sz w:val="44"/>
          <w:szCs w:val="44"/>
        </w:rPr>
      </w:pPr>
    </w:p>
    <w:p w14:paraId="657E683D">
      <w:pPr>
        <w:jc w:val="center"/>
        <w:rPr>
          <w:rFonts w:hint="eastAsia"/>
          <w:b/>
          <w:sz w:val="44"/>
          <w:szCs w:val="44"/>
        </w:rPr>
      </w:pPr>
    </w:p>
    <w:p w14:paraId="7CCA1A5C">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rPr>
        <w:t>枣庄市公共交通集团有限公司</w:t>
      </w:r>
      <w:r>
        <w:rPr>
          <w:rFonts w:hint="eastAsia" w:ascii="宋体" w:hAnsi="宋体"/>
          <w:bCs/>
          <w:sz w:val="28"/>
          <w:lang w:val="en-US" w:eastAsia="zh-CN"/>
        </w:rPr>
        <w:t>：</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w:t>
      </w:r>
      <w:r>
        <w:rPr>
          <w:rFonts w:hint="eastAsia" w:ascii="宋体" w:hAnsi="宋体"/>
          <w:bCs/>
          <w:sz w:val="28"/>
        </w:rPr>
        <w:t>枣庄交运投资集团有限公司所属枣庄市公共交通集团有限公司2台报废车辆处置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5CCB8CFB">
      <w:pPr>
        <w:snapToGrid w:val="0"/>
        <w:spacing w:line="500" w:lineRule="atLeast"/>
        <w:jc w:val="center"/>
        <w:rPr>
          <w:rStyle w:val="14"/>
          <w:rFonts w:hint="eastAsia" w:ascii="黑体" w:hAnsi="黑体" w:eastAsia="黑体" w:cs="黑体"/>
          <w:b/>
          <w:bCs/>
          <w:sz w:val="52"/>
          <w:szCs w:val="52"/>
        </w:rPr>
      </w:pPr>
    </w:p>
    <w:p w14:paraId="0C30D01C">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0B043A6">
      <w:pPr>
        <w:snapToGrid w:val="0"/>
        <w:spacing w:line="500" w:lineRule="atLeast"/>
        <w:rPr>
          <w:rStyle w:val="14"/>
          <w:rFonts w:ascii="仿宋_GB2312" w:hAnsi="宋体" w:eastAsia="仿宋_GB2312"/>
          <w:bCs/>
          <w:sz w:val="32"/>
          <w:szCs w:val="32"/>
        </w:rPr>
      </w:pPr>
    </w:p>
    <w:p w14:paraId="395DCB2E">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1、甲方委托参与受让枣庄交运投资集团有限公司所属枣庄市公共交通集团有限公司2台报废车辆处置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2025年4月25日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7BF7E03">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4A87AA03">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133FBC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C98587C">
      <w:pPr>
        <w:ind w:firstLine="2650" w:firstLineChars="600"/>
        <w:rPr>
          <w:rFonts w:hint="default"/>
          <w:b/>
          <w:bCs/>
          <w:sz w:val="44"/>
          <w:szCs w:val="44"/>
          <w:lang w:val="en-US" w:eastAsia="zh-CN"/>
        </w:rPr>
      </w:pPr>
      <w:bookmarkStart w:id="1" w:name="OLE_LINK2"/>
      <w:r>
        <w:rPr>
          <w:rFonts w:hint="eastAsia"/>
          <w:b/>
          <w:bCs/>
          <w:sz w:val="44"/>
          <w:szCs w:val="44"/>
          <w:lang w:val="en-US" w:eastAsia="zh-CN"/>
        </w:rPr>
        <w:t>保证金退款申请</w:t>
      </w:r>
    </w:p>
    <w:p w14:paraId="1AD0B739">
      <w:pPr>
        <w:rPr>
          <w:rFonts w:hint="eastAsia"/>
          <w:sz w:val="36"/>
          <w:szCs w:val="36"/>
          <w:lang w:val="en-US" w:eastAsia="zh-CN"/>
        </w:rPr>
      </w:pPr>
    </w:p>
    <w:p w14:paraId="46CBD30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项目名称：枣庄交运投资集团有限公司所属枣庄市公共交通集团有限公司2台报废车辆处置</w:t>
      </w:r>
    </w:p>
    <w:p w14:paraId="3679BA75">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bookmarkStart w:id="2" w:name="_GoBack"/>
      <w:bookmarkEnd w:id="2"/>
    </w:p>
    <w:p w14:paraId="393C915C">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eastAsia"/>
          <w:sz w:val="36"/>
          <w:szCs w:val="36"/>
          <w:lang w:val="en-US" w:eastAsia="zh-CN"/>
        </w:rPr>
      </w:pPr>
    </w:p>
    <w:p w14:paraId="05A3080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000"/>
        <w:jc w:val="left"/>
        <w:rPr>
          <w:rFonts w:hint="eastAsia"/>
          <w:sz w:val="36"/>
          <w:szCs w:val="36"/>
          <w:lang w:val="en-US" w:eastAsia="zh-CN"/>
        </w:rPr>
      </w:pPr>
      <w:r>
        <w:rPr>
          <w:rFonts w:hint="eastAsia"/>
          <w:sz w:val="36"/>
          <w:szCs w:val="36"/>
          <w:lang w:val="en-US" w:eastAsia="zh-CN"/>
        </w:rPr>
        <w:t xml:space="preserve">申请方：                        </w:t>
      </w:r>
    </w:p>
    <w:p w14:paraId="4917C0C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证件号码： </w:t>
      </w:r>
      <w:bookmarkEnd w:id="1"/>
      <w:r>
        <w:rPr>
          <w:rFonts w:hint="eastAsia"/>
          <w:sz w:val="36"/>
          <w:szCs w:val="36"/>
          <w:lang w:val="en-US" w:eastAsia="zh-CN"/>
        </w:rPr>
        <w:t xml:space="preserve"> </w:t>
      </w:r>
    </w:p>
    <w:p w14:paraId="036B70D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683808"/>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C540FAF"/>
    <w:rsid w:val="0E1F495A"/>
    <w:rsid w:val="0E867EAE"/>
    <w:rsid w:val="0F0547E3"/>
    <w:rsid w:val="0FB805E7"/>
    <w:rsid w:val="10507CE0"/>
    <w:rsid w:val="11036B00"/>
    <w:rsid w:val="112453F4"/>
    <w:rsid w:val="123D2CC6"/>
    <w:rsid w:val="12A009B9"/>
    <w:rsid w:val="12A61E3C"/>
    <w:rsid w:val="13272F7A"/>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7DF1AF1"/>
    <w:rsid w:val="18DD40DB"/>
    <w:rsid w:val="19D904F0"/>
    <w:rsid w:val="19F01807"/>
    <w:rsid w:val="19FF69FF"/>
    <w:rsid w:val="1A1B7BCA"/>
    <w:rsid w:val="1A2A15A2"/>
    <w:rsid w:val="1A9E6389"/>
    <w:rsid w:val="1AD02149"/>
    <w:rsid w:val="1BB53739"/>
    <w:rsid w:val="1C512585"/>
    <w:rsid w:val="1CF047B3"/>
    <w:rsid w:val="1D1C0F5D"/>
    <w:rsid w:val="1D35634E"/>
    <w:rsid w:val="1D736C4D"/>
    <w:rsid w:val="1E1E4F79"/>
    <w:rsid w:val="1E243AF8"/>
    <w:rsid w:val="1EE3608A"/>
    <w:rsid w:val="1F127F6C"/>
    <w:rsid w:val="1FAD2609"/>
    <w:rsid w:val="1FB96F1B"/>
    <w:rsid w:val="20E45861"/>
    <w:rsid w:val="21D53DB9"/>
    <w:rsid w:val="220113D3"/>
    <w:rsid w:val="22472CF3"/>
    <w:rsid w:val="23782B51"/>
    <w:rsid w:val="242A63D4"/>
    <w:rsid w:val="248646B9"/>
    <w:rsid w:val="24A62F7F"/>
    <w:rsid w:val="24BC54EC"/>
    <w:rsid w:val="24E707BB"/>
    <w:rsid w:val="26A213C4"/>
    <w:rsid w:val="27AE56CC"/>
    <w:rsid w:val="27B70919"/>
    <w:rsid w:val="27BF5596"/>
    <w:rsid w:val="28163F09"/>
    <w:rsid w:val="289301FE"/>
    <w:rsid w:val="28A93F25"/>
    <w:rsid w:val="28D21782"/>
    <w:rsid w:val="28F72F97"/>
    <w:rsid w:val="28FB65E3"/>
    <w:rsid w:val="29A547A1"/>
    <w:rsid w:val="29B515C6"/>
    <w:rsid w:val="29C8489D"/>
    <w:rsid w:val="2A48098D"/>
    <w:rsid w:val="2A867842"/>
    <w:rsid w:val="2AE53238"/>
    <w:rsid w:val="2B30453E"/>
    <w:rsid w:val="2B597F39"/>
    <w:rsid w:val="2C103359"/>
    <w:rsid w:val="2C3A3CC5"/>
    <w:rsid w:val="2C575420"/>
    <w:rsid w:val="2CF46797"/>
    <w:rsid w:val="2D626F10"/>
    <w:rsid w:val="2DAB7177"/>
    <w:rsid w:val="2DCF1E3F"/>
    <w:rsid w:val="2DFB52D7"/>
    <w:rsid w:val="2E152C10"/>
    <w:rsid w:val="2E2838A8"/>
    <w:rsid w:val="2E450134"/>
    <w:rsid w:val="2E55345E"/>
    <w:rsid w:val="2EAB2859"/>
    <w:rsid w:val="313E02AE"/>
    <w:rsid w:val="320A41F6"/>
    <w:rsid w:val="327E09D6"/>
    <w:rsid w:val="32C71C2C"/>
    <w:rsid w:val="32D14858"/>
    <w:rsid w:val="32D34EB7"/>
    <w:rsid w:val="34E56399"/>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DD7429"/>
    <w:rsid w:val="45C76A38"/>
    <w:rsid w:val="45D25FB3"/>
    <w:rsid w:val="45E72361"/>
    <w:rsid w:val="463B0CD6"/>
    <w:rsid w:val="46496788"/>
    <w:rsid w:val="46525967"/>
    <w:rsid w:val="4690053B"/>
    <w:rsid w:val="472669A6"/>
    <w:rsid w:val="47982F09"/>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1318BA"/>
    <w:rsid w:val="5C9242E7"/>
    <w:rsid w:val="5CAC7619"/>
    <w:rsid w:val="5D694A0B"/>
    <w:rsid w:val="5D7A3273"/>
    <w:rsid w:val="5DA66E34"/>
    <w:rsid w:val="5DA7675E"/>
    <w:rsid w:val="5E2F764F"/>
    <w:rsid w:val="5E8178D4"/>
    <w:rsid w:val="5FFD636B"/>
    <w:rsid w:val="5FFE462F"/>
    <w:rsid w:val="601B6F8F"/>
    <w:rsid w:val="60A32AE1"/>
    <w:rsid w:val="61732208"/>
    <w:rsid w:val="62736998"/>
    <w:rsid w:val="6388493C"/>
    <w:rsid w:val="638F2CD6"/>
    <w:rsid w:val="65F7218C"/>
    <w:rsid w:val="661E3FD4"/>
    <w:rsid w:val="670247F8"/>
    <w:rsid w:val="68555008"/>
    <w:rsid w:val="685A03B0"/>
    <w:rsid w:val="6863615C"/>
    <w:rsid w:val="687A05CB"/>
    <w:rsid w:val="69B90BF3"/>
    <w:rsid w:val="6B212893"/>
    <w:rsid w:val="6B5432EA"/>
    <w:rsid w:val="6C184383"/>
    <w:rsid w:val="6C6D2DDD"/>
    <w:rsid w:val="6D505D9E"/>
    <w:rsid w:val="6D745F31"/>
    <w:rsid w:val="6D9E2FAE"/>
    <w:rsid w:val="6E254F3D"/>
    <w:rsid w:val="6EC825CE"/>
    <w:rsid w:val="6ED72F6A"/>
    <w:rsid w:val="6EE64C0C"/>
    <w:rsid w:val="6F051991"/>
    <w:rsid w:val="6F4A519B"/>
    <w:rsid w:val="6F4D4C8B"/>
    <w:rsid w:val="6F59718C"/>
    <w:rsid w:val="6F7C57B1"/>
    <w:rsid w:val="6F865AA7"/>
    <w:rsid w:val="6F9D4B02"/>
    <w:rsid w:val="706E4EB9"/>
    <w:rsid w:val="708163D8"/>
    <w:rsid w:val="70892F73"/>
    <w:rsid w:val="71662034"/>
    <w:rsid w:val="719C5A56"/>
    <w:rsid w:val="72B61798"/>
    <w:rsid w:val="734631DC"/>
    <w:rsid w:val="73562913"/>
    <w:rsid w:val="738E2D01"/>
    <w:rsid w:val="73A806E2"/>
    <w:rsid w:val="73B61235"/>
    <w:rsid w:val="73D47464"/>
    <w:rsid w:val="73F23645"/>
    <w:rsid w:val="74736F42"/>
    <w:rsid w:val="74BE4AF6"/>
    <w:rsid w:val="74FD6C5A"/>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6898</Words>
  <Characters>7028</Characters>
  <Lines>29</Lines>
  <Paragraphs>8</Paragraphs>
  <TotalTime>13</TotalTime>
  <ScaleCrop>false</ScaleCrop>
  <LinksUpToDate>false</LinksUpToDate>
  <CharactersWithSpaces>7240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2025-04-10T01:07:00Z</cp:lastPrinted>
  <dcterms:modified xsi:type="dcterms:W3CDTF">2025-04-25T06:42:04Z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